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12" w:rsidRDefault="009F5117" w:rsidP="009F5117">
      <w:pPr>
        <w:pStyle w:val="2"/>
        <w:jc w:val="center"/>
        <w:rPr>
          <w:b/>
          <w:color w:val="000000"/>
          <w:sz w:val="24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773052994" r:id="rId6"/>
        </w:object>
      </w:r>
    </w:p>
    <w:p w:rsidR="00B13B12" w:rsidRDefault="00B13B12" w:rsidP="00B13B12">
      <w:pPr>
        <w:pStyle w:val="2"/>
        <w:jc w:val="center"/>
        <w:rPr>
          <w:b/>
          <w:color w:val="000000"/>
          <w:sz w:val="24"/>
        </w:rPr>
      </w:pPr>
    </w:p>
    <w:p w:rsidR="00B13B12" w:rsidRPr="00EA23C5" w:rsidRDefault="00B13B12" w:rsidP="00B1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3C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№</w:t>
      </w:r>
      <w:r w:rsidR="00D507D4" w:rsidRPr="00EA23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23C5">
        <w:rPr>
          <w:rFonts w:ascii="Times New Roman" w:hAnsi="Times New Roman" w:cs="Times New Roman"/>
          <w:b/>
          <w:sz w:val="32"/>
          <w:szCs w:val="32"/>
        </w:rPr>
        <w:t>3</w:t>
      </w:r>
    </w:p>
    <w:p w:rsidR="00B13B12" w:rsidRDefault="00B13B12" w:rsidP="003B1D49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EA23C5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DC5134" w:rsidRPr="00DC5134" w:rsidRDefault="00DC5134" w:rsidP="00DC5134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5134">
        <w:rPr>
          <w:rFonts w:ascii="Times New Roman" w:eastAsia="Times New Roman" w:hAnsi="Times New Roman" w:cs="Times New Roman"/>
          <w:bCs/>
          <w:sz w:val="28"/>
          <w:szCs w:val="28"/>
        </w:rPr>
        <w:t>19 марта 2024 г.</w:t>
      </w:r>
      <w:r w:rsidRPr="00DC5134">
        <w:rPr>
          <w:rFonts w:ascii="Times New Roman" w:eastAsia="Times New Roman" w:hAnsi="Times New Roman" w:cs="Times New Roman"/>
          <w:bCs/>
          <w:sz w:val="28"/>
          <w:szCs w:val="28"/>
        </w:rPr>
        <w:tab/>
        <w:t>№ 38-1</w:t>
      </w:r>
    </w:p>
    <w:p w:rsidR="00DC5134" w:rsidRPr="00DC5134" w:rsidRDefault="00DC5134" w:rsidP="00DC5134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5134">
        <w:rPr>
          <w:rFonts w:ascii="Times New Roman" w:eastAsia="Times New Roman" w:hAnsi="Times New Roman" w:cs="Times New Roman"/>
          <w:bCs/>
          <w:sz w:val="28"/>
          <w:szCs w:val="28"/>
        </w:rPr>
        <w:t>Санкт- Петербург</w:t>
      </w:r>
      <w:bookmarkStart w:id="0" w:name="OLE_LINK9"/>
      <w:bookmarkStart w:id="1" w:name="OLE_LINK10"/>
      <w:bookmarkEnd w:id="0"/>
      <w:bookmarkEnd w:id="1"/>
    </w:p>
    <w:p w:rsidR="00DC5134" w:rsidRPr="00DC5134" w:rsidRDefault="00DC5134" w:rsidP="00DC5134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134" w:rsidRPr="00DC5134" w:rsidRDefault="00DC5134" w:rsidP="00DC5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1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размере ведомственного коэффициента для выплаты дополнительной оплаты труда (вознаграждения) за активную работу </w:t>
      </w:r>
      <w:r w:rsidRPr="00DC513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 информированию и оповещению избирателей в период подготовки </w:t>
      </w:r>
      <w:r w:rsidRPr="00DC513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и проведения выборов Президента Российской Федерации членам участковых избирательных комиссии </w:t>
      </w:r>
    </w:p>
    <w:p w:rsidR="00DC5134" w:rsidRPr="00DC5134" w:rsidRDefault="00DC5134" w:rsidP="00DC5134">
      <w:pPr>
        <w:tabs>
          <w:tab w:val="center" w:pos="4801"/>
          <w:tab w:val="center" w:pos="80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C5134" w:rsidRPr="004817F6" w:rsidRDefault="00DC5134" w:rsidP="00DC5134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F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Центральной избирательной комиссии Российской Федерации от 13 декабря 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</w:t>
      </w:r>
      <w:r w:rsidRPr="004817F6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, Территориальная избирательная комиссия № 3 </w:t>
      </w:r>
      <w:r w:rsidRPr="004817F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DC5134" w:rsidRPr="00DC5134" w:rsidRDefault="00DC5134" w:rsidP="00DC5134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C5134" w:rsidRPr="00DC5134" w:rsidRDefault="00DC5134" w:rsidP="00DC513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5134">
        <w:rPr>
          <w:rFonts w:ascii="Times New Roman" w:eastAsia="Times New Roman" w:hAnsi="Times New Roman" w:cs="Times New Roman"/>
          <w:sz w:val="28"/>
          <w:szCs w:val="24"/>
        </w:rPr>
        <w:t>1. </w:t>
      </w:r>
      <w:r w:rsidRPr="00DC5134"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 w:rsidRPr="00DC5134">
        <w:rPr>
          <w:rFonts w:ascii="Times New Roman" w:eastAsia="Times New Roman" w:hAnsi="Times New Roman" w:cs="Times New Roman"/>
          <w:sz w:val="28"/>
          <w:szCs w:val="24"/>
        </w:rPr>
        <w:t xml:space="preserve">Установить размеры ведомственного коэффициента для выплаты дополнительной оплаты труда (вознаграждения) за активную работу </w:t>
      </w:r>
      <w:r w:rsidRPr="00DC5134">
        <w:rPr>
          <w:rFonts w:ascii="Times New Roman" w:eastAsia="Times New Roman" w:hAnsi="Times New Roman" w:cs="Times New Roman"/>
          <w:sz w:val="28"/>
          <w:szCs w:val="24"/>
        </w:rPr>
        <w:br/>
        <w:t>по информированию и оповещению избирателей членам участковых избирательных комиссий №№ 611-632 в пределах средств федерального бюджета, предусмотренных на дополнительную оплату труда (вознаграждение)</w:t>
      </w:r>
      <w:r w:rsidR="008E1D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2" w:name="_GoBack"/>
      <w:bookmarkEnd w:id="2"/>
      <w:r w:rsidRPr="00DC5134">
        <w:rPr>
          <w:rFonts w:ascii="Times New Roman" w:eastAsia="Times New Roman" w:hAnsi="Times New Roman" w:cs="Times New Roman"/>
          <w:sz w:val="28"/>
          <w:szCs w:val="24"/>
        </w:rPr>
        <w:t>за работу по проведению адресного информирования и оповещения избирателей о дне, времени и месте, а также формах голосования на выборах Президента Российской Федерации способом поквартирного (подомового</w:t>
      </w:r>
      <w:proofErr w:type="gramEnd"/>
      <w:r w:rsidRPr="00DC5134">
        <w:rPr>
          <w:rFonts w:ascii="Times New Roman" w:eastAsia="Times New Roman" w:hAnsi="Times New Roman" w:cs="Times New Roman"/>
          <w:sz w:val="28"/>
          <w:szCs w:val="24"/>
        </w:rPr>
        <w:t>) обхода в соответствии с Приложением к настоящему решению.</w:t>
      </w:r>
    </w:p>
    <w:p w:rsidR="00DC5134" w:rsidRPr="00DC5134" w:rsidRDefault="00DC5134" w:rsidP="00DC513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5134">
        <w:rPr>
          <w:rFonts w:ascii="Times New Roman" w:eastAsia="Times New Roman" w:hAnsi="Times New Roman" w:cs="Times New Roman"/>
          <w:sz w:val="28"/>
          <w:szCs w:val="24"/>
        </w:rPr>
        <w:t>2. Представить в Санкт-Петербургскую избирательную комиссию копию настоящего решения в срок не позднее 22 марта 2024 года.</w:t>
      </w:r>
    </w:p>
    <w:p w:rsidR="00DC5134" w:rsidRPr="00DC5134" w:rsidRDefault="00DC5134" w:rsidP="00DC513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513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DC51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C513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DC5134">
        <w:rPr>
          <w:rFonts w:ascii="Times New Roman" w:eastAsia="Times New Roman" w:hAnsi="Times New Roman" w:cs="Times New Roman"/>
          <w:sz w:val="28"/>
          <w:szCs w:val="28"/>
        </w:rPr>
        <w:br/>
        <w:t xml:space="preserve">на председателя Территориальной избирательной комиссии № 3     </w:t>
      </w:r>
      <w:proofErr w:type="spellStart"/>
      <w:r w:rsidRPr="00DC5134">
        <w:rPr>
          <w:rFonts w:ascii="Times New Roman" w:eastAsia="Times New Roman" w:hAnsi="Times New Roman" w:cs="Times New Roman"/>
          <w:sz w:val="28"/>
          <w:szCs w:val="28"/>
        </w:rPr>
        <w:t>Шалашову</w:t>
      </w:r>
      <w:proofErr w:type="spellEnd"/>
      <w:r w:rsidRPr="00DC5134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DC5134" w:rsidRPr="00DC5134" w:rsidRDefault="00DC5134" w:rsidP="00DC51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134" w:rsidRPr="00DC5134" w:rsidRDefault="00DC5134" w:rsidP="00DC51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513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DC5134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DC5134" w:rsidRPr="00DC5134" w:rsidRDefault="00DC5134" w:rsidP="00DC51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5134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№ 3                                                       О.Н. Шалашова</w:t>
      </w:r>
    </w:p>
    <w:p w:rsidR="00DC5134" w:rsidRPr="00DC5134" w:rsidRDefault="00DC5134" w:rsidP="00DC51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5134" w:rsidRPr="00DC5134" w:rsidRDefault="00DC5134" w:rsidP="00DC51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513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DC5134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DC51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5134" w:rsidRPr="00DC5134" w:rsidRDefault="00DC5134" w:rsidP="00DC51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5134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№ 3                                                           Д.Н. Крылов</w:t>
      </w:r>
    </w:p>
    <w:p w:rsidR="00B13B12" w:rsidRPr="002F7E5C" w:rsidRDefault="00B13B12" w:rsidP="00B13B12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4"/>
          <w:szCs w:val="24"/>
        </w:rPr>
      </w:pPr>
    </w:p>
    <w:p w:rsidR="00C15FE0" w:rsidRPr="00FA6CA0" w:rsidRDefault="00C15FE0" w:rsidP="00FA6C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15FE0" w:rsidRPr="00FA6CA0" w:rsidSect="003B1D4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B12"/>
    <w:rsid w:val="00057C75"/>
    <w:rsid w:val="00063EAD"/>
    <w:rsid w:val="00070978"/>
    <w:rsid w:val="000C25EF"/>
    <w:rsid w:val="0011272B"/>
    <w:rsid w:val="001A455F"/>
    <w:rsid w:val="001D3B83"/>
    <w:rsid w:val="002B55DC"/>
    <w:rsid w:val="00317AF6"/>
    <w:rsid w:val="003470C2"/>
    <w:rsid w:val="00364137"/>
    <w:rsid w:val="003B1D49"/>
    <w:rsid w:val="003B34D4"/>
    <w:rsid w:val="004005A5"/>
    <w:rsid w:val="00426666"/>
    <w:rsid w:val="004817F6"/>
    <w:rsid w:val="004A447E"/>
    <w:rsid w:val="004A761E"/>
    <w:rsid w:val="004F7754"/>
    <w:rsid w:val="005258F0"/>
    <w:rsid w:val="00556512"/>
    <w:rsid w:val="005742CF"/>
    <w:rsid w:val="005943AD"/>
    <w:rsid w:val="005A305E"/>
    <w:rsid w:val="005D7040"/>
    <w:rsid w:val="00606C73"/>
    <w:rsid w:val="00656EDC"/>
    <w:rsid w:val="006A3549"/>
    <w:rsid w:val="006C4D82"/>
    <w:rsid w:val="006E5F6A"/>
    <w:rsid w:val="007011BC"/>
    <w:rsid w:val="00723BED"/>
    <w:rsid w:val="00764031"/>
    <w:rsid w:val="007C4D8B"/>
    <w:rsid w:val="007D7256"/>
    <w:rsid w:val="007E090F"/>
    <w:rsid w:val="0080377D"/>
    <w:rsid w:val="008210D4"/>
    <w:rsid w:val="00897743"/>
    <w:rsid w:val="008E1D53"/>
    <w:rsid w:val="00936C6A"/>
    <w:rsid w:val="0098033C"/>
    <w:rsid w:val="00985FCD"/>
    <w:rsid w:val="009A3D44"/>
    <w:rsid w:val="009E4687"/>
    <w:rsid w:val="009E5461"/>
    <w:rsid w:val="009F5117"/>
    <w:rsid w:val="00A5288D"/>
    <w:rsid w:val="00AB501E"/>
    <w:rsid w:val="00B13B12"/>
    <w:rsid w:val="00B273DB"/>
    <w:rsid w:val="00BE63B6"/>
    <w:rsid w:val="00C15FE0"/>
    <w:rsid w:val="00C36B8D"/>
    <w:rsid w:val="00C71657"/>
    <w:rsid w:val="00C87A7E"/>
    <w:rsid w:val="00CA0CCD"/>
    <w:rsid w:val="00CC4945"/>
    <w:rsid w:val="00CE5413"/>
    <w:rsid w:val="00CF6AE5"/>
    <w:rsid w:val="00D507D4"/>
    <w:rsid w:val="00D56182"/>
    <w:rsid w:val="00D63A91"/>
    <w:rsid w:val="00DC2514"/>
    <w:rsid w:val="00DC5134"/>
    <w:rsid w:val="00DF1413"/>
    <w:rsid w:val="00DF264F"/>
    <w:rsid w:val="00DF5AD7"/>
    <w:rsid w:val="00E000EE"/>
    <w:rsid w:val="00E5663A"/>
    <w:rsid w:val="00E57B36"/>
    <w:rsid w:val="00E84062"/>
    <w:rsid w:val="00EA23C5"/>
    <w:rsid w:val="00EA6009"/>
    <w:rsid w:val="00EB3D74"/>
    <w:rsid w:val="00F70595"/>
    <w:rsid w:val="00FA6CA0"/>
    <w:rsid w:val="00FE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DB"/>
  </w:style>
  <w:style w:type="paragraph" w:styleId="2">
    <w:name w:val="heading 2"/>
    <w:basedOn w:val="a"/>
    <w:next w:val="a"/>
    <w:link w:val="20"/>
    <w:qFormat/>
    <w:rsid w:val="00B13B1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B12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заголовок 1"/>
    <w:basedOn w:val="a"/>
    <w:next w:val="a"/>
    <w:rsid w:val="00B13B1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A6CA0"/>
    <w:pPr>
      <w:ind w:left="720"/>
      <w:contextualSpacing/>
    </w:pPr>
  </w:style>
  <w:style w:type="paragraph" w:styleId="a4">
    <w:name w:val="No Spacing"/>
    <w:uiPriority w:val="1"/>
    <w:qFormat/>
    <w:rsid w:val="00FA6CA0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936C6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36C6A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3B1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B12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заголовок 1"/>
    <w:basedOn w:val="a"/>
    <w:next w:val="a"/>
    <w:rsid w:val="00B13B1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A6CA0"/>
    <w:pPr>
      <w:ind w:left="720"/>
      <w:contextualSpacing/>
    </w:pPr>
  </w:style>
  <w:style w:type="paragraph" w:styleId="a4">
    <w:name w:val="No Spacing"/>
    <w:uiPriority w:val="1"/>
    <w:qFormat/>
    <w:rsid w:val="00FA6CA0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936C6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36C6A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2931-DC64-4ED4-B1B6-F3BB483F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2024-03-22T08:11:00Z</cp:lastPrinted>
  <dcterms:created xsi:type="dcterms:W3CDTF">2024-03-26T12:38:00Z</dcterms:created>
  <dcterms:modified xsi:type="dcterms:W3CDTF">2024-03-27T10:57:00Z</dcterms:modified>
</cp:coreProperties>
</file>